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E42AFA" w:rsidRPr="00570FB8" w:rsidTr="00FE7398">
        <w:tc>
          <w:tcPr>
            <w:tcW w:w="3672" w:type="dxa"/>
            <w:gridSpan w:val="2"/>
            <w:shd w:val="clear" w:color="auto" w:fill="FFC000"/>
          </w:tcPr>
          <w:p w:rsidR="00E42AFA" w:rsidRPr="00225660" w:rsidRDefault="00E42AFA" w:rsidP="00155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E. Poe/ K. Roy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E42AFA" w:rsidRDefault="00E42AFA" w:rsidP="00155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Pr="004F046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4F04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672" w:type="dxa"/>
            <w:shd w:val="clear" w:color="auto" w:fill="FFC000"/>
          </w:tcPr>
          <w:p w:rsidR="00E42AFA" w:rsidRPr="00CD5617" w:rsidRDefault="00E42AFA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Day 6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E42AFA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E42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C73">
              <w:rPr>
                <w:rFonts w:ascii="Times New Roman" w:hAnsi="Times New Roman" w:cs="Times New Roman"/>
                <w:sz w:val="24"/>
                <w:szCs w:val="24"/>
              </w:rPr>
              <w:t>Wanted! A Few Good Friends</w:t>
            </w:r>
          </w:p>
        </w:tc>
        <w:tc>
          <w:tcPr>
            <w:tcW w:w="5508" w:type="dxa"/>
            <w:gridSpan w:val="3"/>
          </w:tcPr>
          <w:p w:rsidR="005C4CBE" w:rsidRDefault="005C4CBE" w:rsidP="00E4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96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C73" w:rsidRPr="00E42AFA">
              <w:rPr>
                <w:rFonts w:ascii="Times New Roman" w:hAnsi="Times New Roman" w:cs="Times New Roman"/>
                <w:sz w:val="24"/>
                <w:szCs w:val="24"/>
              </w:rPr>
              <w:t>Task 2</w:t>
            </w:r>
            <w:r w:rsidR="00E96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E96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C73" w:rsidRPr="000C6578">
              <w:rPr>
                <w:rFonts w:ascii="Times New Roman" w:hAnsi="Times New Roman" w:cs="Times New Roman"/>
                <w:sz w:val="24"/>
                <w:szCs w:val="24"/>
              </w:rPr>
              <w:t>Why is it important for good readers, writers, and speakers to remember the important details when retelling a story, poem, or informational text?</w:t>
            </w:r>
            <w:r w:rsidR="00E96C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6C73" w:rsidRPr="000C6578">
              <w:rPr>
                <w:rFonts w:ascii="Times New Roman" w:hAnsi="Times New Roman" w:cs="Times New Roman"/>
                <w:sz w:val="24"/>
                <w:szCs w:val="24"/>
              </w:rPr>
              <w:t>How do illustrations help good readers locate and remember the important details in a story?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E42AFA" w:rsidRDefault="005C4CBE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E42AFA"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7FD"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Poem to read aloud, word sorts, journals, glue sticks, </w:t>
            </w:r>
            <w:r w:rsidR="005A7690"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strip of construction paper ready sizable for a chain, stapler. </w:t>
            </w:r>
          </w:p>
        </w:tc>
        <w:tc>
          <w:tcPr>
            <w:tcW w:w="5496" w:type="dxa"/>
            <w:gridSpan w:val="2"/>
          </w:tcPr>
          <w:p w:rsidR="000C47FD" w:rsidRDefault="000C47FD" w:rsidP="000C47FD">
            <w:pPr>
              <w:pStyle w:val="ListParagraph"/>
              <w:numPr>
                <w:ilvl w:val="0"/>
                <w:numId w:val="4"/>
              </w:num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Friendship</w:t>
            </w:r>
          </w:p>
          <w:p w:rsidR="005C4CBE" w:rsidRPr="00E42AFA" w:rsidRDefault="000C47FD" w:rsidP="003D7D31">
            <w:pPr>
              <w:pStyle w:val="ListParagraph"/>
              <w:numPr>
                <w:ilvl w:val="0"/>
                <w:numId w:val="4"/>
              </w:numPr>
              <w:ind w:left="4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>Character Traits: Honesty, Trustworth</w:t>
            </w:r>
            <w:r w:rsidR="00E42AFA">
              <w:rPr>
                <w:rFonts w:ascii="Times New Roman" w:hAnsi="Times New Roman" w:cs="Times New Roman"/>
                <w:sz w:val="24"/>
                <w:szCs w:val="24"/>
              </w:rPr>
              <w:t>y, Generosity, Loyalty, Kindness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C47FD" w:rsidP="000C47F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C47FD" w:rsidP="000C47F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0C47FD" w:rsidP="000C47FD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E42AFA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42AFA" w:rsidRPr="00E42AFA" w:rsidRDefault="00A40606" w:rsidP="00E42AF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 xml:space="preserve">RL.1.4 </w:t>
            </w:r>
            <w:r w:rsidR="00E42AFA" w:rsidRPr="00E42AFA">
              <w:rPr>
                <w:rFonts w:ascii="Times New Roman" w:hAnsi="Times New Roman" w:cs="Times New Roman"/>
                <w:sz w:val="16"/>
                <w:szCs w:val="16"/>
              </w:rPr>
              <w:t>Identify words and phrases in stories or poems that suggest feelings or appeal to the senses.</w:t>
            </w:r>
          </w:p>
          <w:p w:rsidR="003F39B8" w:rsidRPr="00E42AFA" w:rsidRDefault="00A40606" w:rsidP="00E42AF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>RL.1.10</w:t>
            </w:r>
            <w:r w:rsidR="00E42AFA" w:rsidRPr="00E42AFA">
              <w:rPr>
                <w:rFonts w:ascii="Times New Roman" w:hAnsi="Times New Roman" w:cs="Times New Roman"/>
                <w:sz w:val="16"/>
                <w:szCs w:val="16"/>
              </w:rPr>
              <w:t xml:space="preserve"> With prompting and support, read prose and poetry of appropriate complexity for grade 1.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C4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7FD" w:rsidRPr="00E42AFA">
              <w:rPr>
                <w:rFonts w:ascii="Times New Roman" w:hAnsi="Times New Roman" w:cs="Times New Roman"/>
                <w:sz w:val="24"/>
                <w:szCs w:val="24"/>
              </w:rPr>
              <w:t>I can determine the difference between friendly and non-friendly characteristics.</w:t>
            </w:r>
            <w:r w:rsidR="000C4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C47FD" w:rsidRPr="000703D4" w:rsidRDefault="000C47FD" w:rsidP="000C47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Poem to open: </w:t>
            </w:r>
            <w:r w:rsidRPr="00E42AFA">
              <w:rPr>
                <w:rFonts w:ascii="Times New Roman" w:hAnsi="Times New Roman" w:cs="Times New Roman"/>
                <w:i/>
                <w:sz w:val="24"/>
                <w:szCs w:val="24"/>
              </w:rPr>
              <w:t>A Box of Crayons</w:t>
            </w: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 by Shane DeRolf</w:t>
            </w:r>
          </w:p>
          <w:p w:rsidR="000C47FD" w:rsidRPr="000703D4" w:rsidRDefault="000C47FD" w:rsidP="000C47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Discussion on how the child feels about the crayons and the way they are speaking to one another. </w:t>
            </w:r>
            <w:hyperlink r:id="rId11" w:history="1">
              <w:r w:rsidR="005A7690" w:rsidRPr="000703D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Box of crayon poem.docx</w:t>
              </w:r>
            </w:hyperlink>
            <w:r w:rsidR="005A7690" w:rsidRPr="00070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9B8" w:rsidRPr="000703D4" w:rsidRDefault="00E96C73" w:rsidP="000C47F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>Word Splash/sort with friendly characteristics versu</w:t>
            </w:r>
            <w:r w:rsidR="000C47FD" w:rsidRPr="000703D4">
              <w:rPr>
                <w:rFonts w:ascii="Times New Roman" w:hAnsi="Times New Roman" w:cs="Times New Roman"/>
                <w:sz w:val="24"/>
                <w:szCs w:val="24"/>
              </w:rPr>
              <w:t>s non-friendly characteristics, using vocabulary from the unit</w:t>
            </w:r>
            <w:r w:rsidR="00E42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7398" w:rsidRPr="00E42AFA" w:rsidRDefault="000C47FD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>Head back to their seats and glue the words from the sort in their word study journals using one page for friendly words and one page for unfriendly</w:t>
            </w:r>
            <w:r w:rsidR="00E42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E15475" w:rsidP="00E1547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E15475" w:rsidP="00E1547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E42AFA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42AFA" w:rsidRPr="00E42AFA" w:rsidRDefault="00E42AFA" w:rsidP="00E42AF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>L1.5</w:t>
            </w:r>
            <w:r w:rsidR="00A40606" w:rsidRPr="00E42A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>With guidance and support from amulets, demonstrate understanding of word relationships and nuances in word meanings.</w:t>
            </w:r>
          </w:p>
          <w:p w:rsidR="003F39B8" w:rsidRPr="00E42AFA" w:rsidRDefault="00E42AFA" w:rsidP="00E42AF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 xml:space="preserve">Sort words into categories (e.g., </w:t>
            </w:r>
            <w:r w:rsidRPr="00E42AF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colors, clothing </w:t>
            </w: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 xml:space="preserve">[ex. </w:t>
            </w:r>
            <w:r w:rsidRPr="00E42AFA">
              <w:rPr>
                <w:rFonts w:ascii="Times New Roman" w:hAnsi="Times New Roman" w:cs="Times New Roman"/>
                <w:i/>
                <w:sz w:val="16"/>
                <w:szCs w:val="16"/>
              </w:rPr>
              <w:t>friends</w:t>
            </w: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>]) to gain a sense of the concepts the categories represent.</w:t>
            </w:r>
          </w:p>
          <w:p w:rsidR="003F39B8" w:rsidRPr="00E42AFA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40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0606" w:rsidRPr="00E42AFA">
              <w:rPr>
                <w:rFonts w:ascii="Times New Roman" w:hAnsi="Times New Roman" w:cs="Times New Roman"/>
                <w:sz w:val="24"/>
                <w:szCs w:val="24"/>
              </w:rPr>
              <w:t>I can complete a word sort with</w:t>
            </w:r>
            <w:r w:rsidR="000703D4" w:rsidRPr="00E42AFA">
              <w:rPr>
                <w:rFonts w:ascii="Times New Roman" w:hAnsi="Times New Roman" w:cs="Times New Roman"/>
                <w:sz w:val="24"/>
                <w:szCs w:val="24"/>
              </w:rPr>
              <w:t xml:space="preserve"> friendly/unfriendly characteristics.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A7690" w:rsidRPr="000703D4" w:rsidRDefault="005A7690" w:rsidP="005A769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>Word Splash/sort with friendly characteristics versus non-friendly characteristics, using vocabulary from the unit</w:t>
            </w:r>
          </w:p>
          <w:p w:rsidR="0007242D" w:rsidRDefault="005A7690" w:rsidP="005A769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3D4">
              <w:rPr>
                <w:rFonts w:ascii="Times New Roman" w:hAnsi="Times New Roman" w:cs="Times New Roman"/>
                <w:sz w:val="24"/>
                <w:szCs w:val="24"/>
              </w:rPr>
              <w:t>Head back to their seats and glue the words from the sort in their word study journals using one page for friendly words and one page for unfriendly characteristics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E15475" w:rsidP="00E1547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E15475" w:rsidP="00E1547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E15475" w:rsidRDefault="00E15475" w:rsidP="00E154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E42AFA" w:rsidRDefault="00E15475" w:rsidP="00E154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15475" w:rsidRPr="00E42AFA" w:rsidRDefault="00A40606" w:rsidP="00E42AF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E42AFA">
              <w:rPr>
                <w:rFonts w:ascii="Times New Roman" w:hAnsi="Times New Roman" w:cs="Times New Roman"/>
                <w:sz w:val="16"/>
                <w:szCs w:val="16"/>
              </w:rPr>
              <w:t>W.1.8</w:t>
            </w:r>
            <w:r w:rsidR="00E42A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2AFA" w:rsidRPr="00E42A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With guidance and support from adults, recall information from experiences or gather information from provided sources (e.g., books, computers) to answer questions.</w:t>
            </w:r>
          </w:p>
          <w:p w:rsidR="00E15475" w:rsidRPr="00E42AFA" w:rsidRDefault="00E15475" w:rsidP="00E15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70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03D4" w:rsidRPr="00E42AFA">
              <w:rPr>
                <w:rFonts w:ascii="Times New Roman" w:hAnsi="Times New Roman" w:cs="Times New Roman"/>
                <w:sz w:val="24"/>
                <w:szCs w:val="24"/>
              </w:rPr>
              <w:t>I can explain something nice someone has done for me through writing.</w:t>
            </w:r>
          </w:p>
          <w:p w:rsidR="00E15475" w:rsidRDefault="00E15475" w:rsidP="00E154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15475" w:rsidRPr="00E42AFA" w:rsidRDefault="00E15475" w:rsidP="00E42AF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 xml:space="preserve">Friendship Chain: Have each student write down one nice thing a friend at school has done for them.  This is something that may continue throughout the year. </w:t>
            </w:r>
          </w:p>
          <w:p w:rsidR="00FE7398" w:rsidRPr="00E42AFA" w:rsidRDefault="00E15475" w:rsidP="00E42AF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>Staple the links together and hang in the room.</w:t>
            </w:r>
          </w:p>
        </w:tc>
      </w:tr>
      <w:tr w:rsidR="006F794C" w:rsidTr="00E42AFA">
        <w:trPr>
          <w:trHeight w:val="710"/>
        </w:trPr>
        <w:tc>
          <w:tcPr>
            <w:tcW w:w="2538" w:type="dxa"/>
          </w:tcPr>
          <w:p w:rsidR="006F794C" w:rsidRPr="006F794C" w:rsidRDefault="006F794C" w:rsidP="00E42AFA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lastRenderedPageBreak/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E42AFA" w:rsidRDefault="00472EC7" w:rsidP="0047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 xml:space="preserve">Read aloud some of the nice things written on the chain as we are stapling or gluing them together and displaying them in the room.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E42AFA" w:rsidRDefault="00472EC7" w:rsidP="00E4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>Add words or scenarios to the word sort on either side.</w:t>
            </w:r>
          </w:p>
          <w:p w:rsidR="0007242D" w:rsidRPr="00E42AFA" w:rsidRDefault="0007242D" w:rsidP="00E4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42D" w:rsidRPr="00E42AFA" w:rsidRDefault="0007242D" w:rsidP="00E42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E42AFA" w:rsidRDefault="00472EC7" w:rsidP="00E4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 xml:space="preserve">Students can copy a characteristic from the board if unable to write a sentence about what someone has done for them. 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E42AFA" w:rsidP="00E42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AFA">
              <w:rPr>
                <w:rFonts w:ascii="Times New Roman" w:hAnsi="Times New Roman" w:cs="Times New Roman"/>
                <w:sz w:val="24"/>
                <w:szCs w:val="24"/>
              </w:rPr>
              <w:t xml:space="preserve">Students can copy a characteristic from the board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draw someone who they feel represents that trait.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E42AF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70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2AFA">
              <w:rPr>
                <w:rFonts w:ascii="Times New Roman" w:hAnsi="Times New Roman" w:cs="Times New Roman"/>
                <w:sz w:val="24"/>
                <w:szCs w:val="24"/>
              </w:rPr>
              <w:t>Word Sort can be used to assess whether students can correctly identify the characteristics that would make a good friend.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9E" w:rsidRDefault="0079239E" w:rsidP="00D7779B">
      <w:pPr>
        <w:spacing w:after="0" w:line="240" w:lineRule="auto"/>
      </w:pPr>
      <w:r>
        <w:separator/>
      </w:r>
    </w:p>
  </w:endnote>
  <w:endnote w:type="continuationSeparator" w:id="0">
    <w:p w:rsidR="0079239E" w:rsidRDefault="0079239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9E" w:rsidRDefault="0079239E" w:rsidP="00D7779B">
      <w:pPr>
        <w:spacing w:after="0" w:line="240" w:lineRule="auto"/>
      </w:pPr>
      <w:r>
        <w:separator/>
      </w:r>
    </w:p>
  </w:footnote>
  <w:footnote w:type="continuationSeparator" w:id="0">
    <w:p w:rsidR="0079239E" w:rsidRDefault="0079239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F00"/>
    <w:multiLevelType w:val="hybridMultilevel"/>
    <w:tmpl w:val="23F4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00625"/>
    <w:multiLevelType w:val="hybridMultilevel"/>
    <w:tmpl w:val="248A0966"/>
    <w:lvl w:ilvl="0" w:tplc="3092A3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110AE"/>
    <w:multiLevelType w:val="hybridMultilevel"/>
    <w:tmpl w:val="35B8271A"/>
    <w:lvl w:ilvl="0" w:tplc="E4FAE2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440E7"/>
    <w:multiLevelType w:val="hybridMultilevel"/>
    <w:tmpl w:val="29E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20D5E"/>
    <w:multiLevelType w:val="hybridMultilevel"/>
    <w:tmpl w:val="2812A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75E7F"/>
    <w:multiLevelType w:val="hybridMultilevel"/>
    <w:tmpl w:val="C01CA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D6A69"/>
    <w:multiLevelType w:val="hybridMultilevel"/>
    <w:tmpl w:val="0BC4A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03D4"/>
    <w:rsid w:val="0007242D"/>
    <w:rsid w:val="000C47FD"/>
    <w:rsid w:val="00181B8C"/>
    <w:rsid w:val="00224A5F"/>
    <w:rsid w:val="00257C65"/>
    <w:rsid w:val="0028190D"/>
    <w:rsid w:val="00364651"/>
    <w:rsid w:val="0039704B"/>
    <w:rsid w:val="003D7D31"/>
    <w:rsid w:val="003F39B8"/>
    <w:rsid w:val="00472EC7"/>
    <w:rsid w:val="004B658C"/>
    <w:rsid w:val="0051657B"/>
    <w:rsid w:val="00570FB8"/>
    <w:rsid w:val="005A7690"/>
    <w:rsid w:val="005C06D4"/>
    <w:rsid w:val="005C4CBE"/>
    <w:rsid w:val="00643719"/>
    <w:rsid w:val="006A0ACD"/>
    <w:rsid w:val="006D0B6E"/>
    <w:rsid w:val="006F794C"/>
    <w:rsid w:val="0079239E"/>
    <w:rsid w:val="008C13D7"/>
    <w:rsid w:val="009B085C"/>
    <w:rsid w:val="00A40606"/>
    <w:rsid w:val="00A90A8F"/>
    <w:rsid w:val="00C92D93"/>
    <w:rsid w:val="00CD5617"/>
    <w:rsid w:val="00D7779B"/>
    <w:rsid w:val="00D801CF"/>
    <w:rsid w:val="00DD6FE2"/>
    <w:rsid w:val="00DF6937"/>
    <w:rsid w:val="00E15475"/>
    <w:rsid w:val="00E23AA3"/>
    <w:rsid w:val="00E42AFA"/>
    <w:rsid w:val="00E96C73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76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7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file:///C:\Documents%20and%20Settings\370-student\Local%20Settings\Temporary%20Internet%20Files\Content.IE5\H0VG49T3\Box%20of%20crayon%20poem.docx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370-student</cp:lastModifiedBy>
  <cp:revision>2</cp:revision>
  <cp:lastPrinted>2012-05-01T14:47:00Z</cp:lastPrinted>
  <dcterms:created xsi:type="dcterms:W3CDTF">2012-06-28T12:22:00Z</dcterms:created>
  <dcterms:modified xsi:type="dcterms:W3CDTF">2012-06-28T12:22:00Z</dcterms:modified>
</cp:coreProperties>
</file>